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02AD" w14:textId="77777777" w:rsidR="007C7F40" w:rsidRPr="004E1C21" w:rsidRDefault="007C7F40" w:rsidP="007C7F40">
      <w:pPr>
        <w:rPr>
          <w:rFonts w:asciiTheme="minorHAnsi" w:hAnsiTheme="minorHAnsi"/>
          <w:b/>
          <w:sz w:val="28"/>
          <w:szCs w:val="28"/>
        </w:rPr>
      </w:pPr>
    </w:p>
    <w:p w14:paraId="434D75EC" w14:textId="77777777" w:rsidR="004E1C21" w:rsidRPr="004E1C21" w:rsidRDefault="004E1C21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</w:p>
    <w:p w14:paraId="66B36FE4" w14:textId="77777777" w:rsidR="004E1C21" w:rsidRPr="00B86933" w:rsidRDefault="004E1C21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b/>
          <w:color w:val="000000"/>
          <w:sz w:val="28"/>
          <w:szCs w:val="28"/>
          <w:u w:val="none"/>
        </w:rPr>
      </w:pPr>
      <w:r w:rsidRPr="00B86933">
        <w:rPr>
          <w:rFonts w:asciiTheme="minorHAnsi" w:eastAsiaTheme="minorHAnsi" w:hAnsiTheme="minorHAnsi" w:cs="Times"/>
          <w:b/>
          <w:color w:val="000000"/>
          <w:sz w:val="28"/>
          <w:szCs w:val="28"/>
          <w:u w:val="none"/>
        </w:rPr>
        <w:t xml:space="preserve">Dear Valued Vendor, </w:t>
      </w:r>
    </w:p>
    <w:p w14:paraId="36481982" w14:textId="2B93D7A7" w:rsidR="004E1C21" w:rsidRPr="004E1C21" w:rsidRDefault="004E1C21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r w:rsidRPr="004E1C21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Please submit invoices to </w:t>
      </w:r>
      <w:r w:rsidRPr="004E1C21">
        <w:rPr>
          <w:rFonts w:asciiTheme="minorHAnsi" w:eastAsiaTheme="minorHAnsi" w:hAnsiTheme="minorHAnsi" w:cs="Times"/>
          <w:color w:val="0B4BB4"/>
          <w:sz w:val="28"/>
          <w:szCs w:val="28"/>
          <w:u w:val="none"/>
        </w:rPr>
        <w:t>schawan@</w:t>
      </w:r>
      <w:r w:rsidR="00BD24CF">
        <w:rPr>
          <w:rFonts w:asciiTheme="minorHAnsi" w:eastAsiaTheme="minorHAnsi" w:hAnsiTheme="minorHAnsi" w:cs="Times"/>
          <w:color w:val="0B4BB4"/>
          <w:sz w:val="28"/>
          <w:szCs w:val="28"/>
          <w:u w:val="none"/>
        </w:rPr>
        <w:t>enumservices</w:t>
      </w:r>
      <w:r w:rsidRPr="004E1C21">
        <w:rPr>
          <w:rFonts w:asciiTheme="minorHAnsi" w:eastAsiaTheme="minorHAnsi" w:hAnsiTheme="minorHAnsi" w:cs="Times"/>
          <w:color w:val="0B4BB4"/>
          <w:sz w:val="28"/>
          <w:szCs w:val="28"/>
          <w:u w:val="none"/>
        </w:rPr>
        <w:t>.com</w:t>
      </w:r>
      <w:r w:rsidRPr="004E1C21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. Please submit invoices in the timely manner per your MSA contract via e-mail. </w:t>
      </w:r>
    </w:p>
    <w:p w14:paraId="65936B2B" w14:textId="77777777" w:rsidR="004E1C21" w:rsidRDefault="004E1C21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r w:rsidRPr="004E1C21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Shall you have any further questions regarding invoices, please contact the following: </w:t>
      </w:r>
    </w:p>
    <w:p w14:paraId="16D41F5E" w14:textId="77777777" w:rsidR="006F3F6F" w:rsidRPr="004E1C21" w:rsidRDefault="006F3F6F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</w:p>
    <w:p w14:paraId="63832CB5" w14:textId="77777777" w:rsidR="004E1C21" w:rsidRDefault="004E1C21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r w:rsidRPr="004E1C21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Accounts Payable Primary Contact Person: </w:t>
      </w:r>
    </w:p>
    <w:p w14:paraId="55E79339" w14:textId="77777777" w:rsidR="006F3F6F" w:rsidRDefault="006F3F6F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r w:rsidRPr="006F3F6F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Sandeep </w:t>
      </w:r>
      <w:proofErr w:type="spellStart"/>
      <w:r w:rsidRPr="006F3F6F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>Chawan</w:t>
      </w:r>
      <w:proofErr w:type="spellEnd"/>
    </w:p>
    <w:p w14:paraId="40BC7C6F" w14:textId="3007C8ED" w:rsidR="006F3F6F" w:rsidRPr="006F3F6F" w:rsidRDefault="006F3F6F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r w:rsidRPr="006F3F6F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Operations Manager, </w:t>
      </w:r>
      <w:bookmarkStart w:id="0" w:name="_GoBack"/>
      <w:bookmarkEnd w:id="0"/>
    </w:p>
    <w:p w14:paraId="19FE8DA3" w14:textId="77777777" w:rsidR="006F3F6F" w:rsidRPr="006F3F6F" w:rsidRDefault="006F3F6F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proofErr w:type="spellStart"/>
      <w:r w:rsidRPr="006F3F6F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>EnumServices</w:t>
      </w:r>
      <w:proofErr w:type="spellEnd"/>
      <w:r w:rsidRPr="006F3F6F"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  <w:t xml:space="preserve"> LLC. 224-400-0446 </w:t>
      </w:r>
    </w:p>
    <w:p w14:paraId="558C5B7D" w14:textId="11EE6130" w:rsidR="006F3F6F" w:rsidRDefault="006317DA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  <w:hyperlink r:id="rId8" w:history="1">
        <w:r w:rsidR="00257D25" w:rsidRPr="00DD6ECE">
          <w:rPr>
            <w:rStyle w:val="Hyperlink"/>
            <w:rFonts w:asciiTheme="minorHAnsi" w:eastAsiaTheme="minorHAnsi" w:hAnsiTheme="minorHAnsi" w:cs="Times"/>
            <w:sz w:val="28"/>
            <w:szCs w:val="28"/>
          </w:rPr>
          <w:t>schawan@enumservices.com</w:t>
        </w:r>
      </w:hyperlink>
    </w:p>
    <w:p w14:paraId="28A37146" w14:textId="77777777" w:rsidR="00257D25" w:rsidRPr="006F3F6F" w:rsidRDefault="00257D25" w:rsidP="006F3F6F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</w:p>
    <w:p w14:paraId="35F7F89B" w14:textId="77777777" w:rsidR="006F3F6F" w:rsidRPr="004E1C21" w:rsidRDefault="006F3F6F" w:rsidP="004E1C21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inorHAnsi" w:eastAsiaTheme="minorHAnsi" w:hAnsiTheme="minorHAnsi" w:cs="Times"/>
          <w:color w:val="000000"/>
          <w:sz w:val="28"/>
          <w:szCs w:val="28"/>
          <w:u w:val="none"/>
        </w:rPr>
      </w:pPr>
    </w:p>
    <w:p w14:paraId="5149C99E" w14:textId="7DD81BE7" w:rsidR="00E770A1" w:rsidRPr="00316445" w:rsidRDefault="00E770A1" w:rsidP="004E1C21">
      <w:pPr>
        <w:jc w:val="center"/>
        <w:rPr>
          <w:rFonts w:asciiTheme="minorHAnsi" w:hAnsiTheme="minorHAnsi"/>
          <w:b/>
          <w:bCs/>
          <w:color w:val="000000"/>
          <w:sz w:val="20"/>
        </w:rPr>
      </w:pPr>
    </w:p>
    <w:sectPr w:rsidR="00E770A1" w:rsidRPr="00316445" w:rsidSect="004E1C2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6976" w14:textId="77777777" w:rsidR="006317DA" w:rsidRDefault="006317DA" w:rsidP="004D0444">
      <w:r>
        <w:separator/>
      </w:r>
    </w:p>
  </w:endnote>
  <w:endnote w:type="continuationSeparator" w:id="0">
    <w:p w14:paraId="492AB081" w14:textId="77777777" w:rsidR="006317DA" w:rsidRDefault="006317DA" w:rsidP="004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C1D5" w14:textId="4BABEFDD" w:rsidR="004D0444" w:rsidRPr="00DF6307" w:rsidRDefault="00DD53DE" w:rsidP="00391B26">
    <w:pPr>
      <w:pStyle w:val="Footer"/>
      <w:ind w:left="3600"/>
      <w:rPr>
        <w:rFonts w:asciiTheme="minorHAnsi" w:hAnsiTheme="minorHAnsi"/>
        <w:sz w:val="20"/>
        <w:u w:val="none"/>
      </w:rPr>
    </w:pP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="00391B26">
      <w:rPr>
        <w:rFonts w:asciiTheme="minorHAnsi" w:hAnsiTheme="minorHAnsi"/>
        <w:sz w:val="20"/>
        <w:u w:val="none"/>
      </w:rPr>
      <w:t xml:space="preserve">     </w:t>
    </w:r>
    <w:r w:rsidR="00A21167">
      <w:rPr>
        <w:rFonts w:asciiTheme="minorHAnsi" w:hAnsiTheme="minorHAnsi"/>
        <w:sz w:val="20"/>
        <w:u w:val="none"/>
      </w:rPr>
      <w:t>524 PALACE CT | SCHAUMBURG IL 60194</w:t>
    </w:r>
  </w:p>
  <w:p w14:paraId="584B019D" w14:textId="3C786B37" w:rsidR="003002F2" w:rsidRPr="00DF6307" w:rsidRDefault="00A21167" w:rsidP="00C9378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224-400-0446</w:t>
    </w:r>
  </w:p>
  <w:p w14:paraId="5089B9FA" w14:textId="4ADBBBAD" w:rsidR="004D0444" w:rsidRPr="00DF6307" w:rsidRDefault="00A21167" w:rsidP="004D044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WWW.ENUMSERVICES</w:t>
    </w:r>
    <w:r w:rsidR="00FF1E67">
      <w:rPr>
        <w:rFonts w:asciiTheme="minorHAnsi" w:hAnsiTheme="minorHAnsi"/>
        <w:sz w:val="20"/>
        <w:u w:val="none"/>
      </w:rPr>
      <w:t>.COM</w:t>
    </w:r>
  </w:p>
  <w:p w14:paraId="4EB092C5" w14:textId="77777777" w:rsidR="004D0444" w:rsidRDefault="004D04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9653" w14:textId="77777777" w:rsidR="006317DA" w:rsidRDefault="006317DA" w:rsidP="004D0444">
      <w:r>
        <w:separator/>
      </w:r>
    </w:p>
  </w:footnote>
  <w:footnote w:type="continuationSeparator" w:id="0">
    <w:p w14:paraId="6CA247D8" w14:textId="77777777" w:rsidR="006317DA" w:rsidRDefault="006317DA" w:rsidP="004D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9638" w14:textId="77777777" w:rsidR="00A21167" w:rsidRDefault="000422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180CF" wp14:editId="01E330C7">
          <wp:simplePos x="0" y="0"/>
          <wp:positionH relativeFrom="column">
            <wp:posOffset>-94142</wp:posOffset>
          </wp:positionH>
          <wp:positionV relativeFrom="paragraph">
            <wp:posOffset>-108319</wp:posOffset>
          </wp:positionV>
          <wp:extent cx="2798918" cy="60284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quare-logo-black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918" cy="602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BCC"/>
    <w:multiLevelType w:val="singleLevel"/>
    <w:tmpl w:val="B80E77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631409"/>
    <w:multiLevelType w:val="hybridMultilevel"/>
    <w:tmpl w:val="FF2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991"/>
    <w:multiLevelType w:val="hybridMultilevel"/>
    <w:tmpl w:val="F3B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5AD6"/>
    <w:multiLevelType w:val="hybridMultilevel"/>
    <w:tmpl w:val="36920A08"/>
    <w:lvl w:ilvl="0" w:tplc="CD12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4"/>
    <w:rsid w:val="0004226F"/>
    <w:rsid w:val="00136E2E"/>
    <w:rsid w:val="001D4890"/>
    <w:rsid w:val="00257D25"/>
    <w:rsid w:val="00264829"/>
    <w:rsid w:val="002875EE"/>
    <w:rsid w:val="002C45B8"/>
    <w:rsid w:val="002D0D82"/>
    <w:rsid w:val="003002F2"/>
    <w:rsid w:val="00304413"/>
    <w:rsid w:val="00316445"/>
    <w:rsid w:val="00386F7A"/>
    <w:rsid w:val="00391B26"/>
    <w:rsid w:val="003C1989"/>
    <w:rsid w:val="003C41C3"/>
    <w:rsid w:val="003D27C1"/>
    <w:rsid w:val="003D3666"/>
    <w:rsid w:val="003D7CFA"/>
    <w:rsid w:val="003E2198"/>
    <w:rsid w:val="003E3778"/>
    <w:rsid w:val="0040479D"/>
    <w:rsid w:val="004524E9"/>
    <w:rsid w:val="004D0444"/>
    <w:rsid w:val="004E1C21"/>
    <w:rsid w:val="00592778"/>
    <w:rsid w:val="005C541B"/>
    <w:rsid w:val="005E485F"/>
    <w:rsid w:val="006213F0"/>
    <w:rsid w:val="006317DA"/>
    <w:rsid w:val="006F3F6F"/>
    <w:rsid w:val="00775DEF"/>
    <w:rsid w:val="00794D15"/>
    <w:rsid w:val="007C37B7"/>
    <w:rsid w:val="007C7F40"/>
    <w:rsid w:val="00805D32"/>
    <w:rsid w:val="0081693D"/>
    <w:rsid w:val="00856800"/>
    <w:rsid w:val="008A1A8F"/>
    <w:rsid w:val="008D1678"/>
    <w:rsid w:val="008F183F"/>
    <w:rsid w:val="009344BE"/>
    <w:rsid w:val="00950B86"/>
    <w:rsid w:val="00976044"/>
    <w:rsid w:val="009C787F"/>
    <w:rsid w:val="00A12A78"/>
    <w:rsid w:val="00A21167"/>
    <w:rsid w:val="00AA529D"/>
    <w:rsid w:val="00AB229F"/>
    <w:rsid w:val="00B86933"/>
    <w:rsid w:val="00BD24CF"/>
    <w:rsid w:val="00C10BBD"/>
    <w:rsid w:val="00C84EBC"/>
    <w:rsid w:val="00C93784"/>
    <w:rsid w:val="00CA214C"/>
    <w:rsid w:val="00D411C1"/>
    <w:rsid w:val="00D759F0"/>
    <w:rsid w:val="00D933D1"/>
    <w:rsid w:val="00DD53DE"/>
    <w:rsid w:val="00DE4564"/>
    <w:rsid w:val="00DF6307"/>
    <w:rsid w:val="00E45A21"/>
    <w:rsid w:val="00E61E76"/>
    <w:rsid w:val="00E70992"/>
    <w:rsid w:val="00E770A1"/>
    <w:rsid w:val="00E8174E"/>
    <w:rsid w:val="00EE1CA8"/>
    <w:rsid w:val="00F85F5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200C"/>
  <w15:chartTrackingRefBased/>
  <w15:docId w15:val="{40F9AE8A-28DE-4B02-B69B-5F0DB5B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78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7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44"/>
  </w:style>
  <w:style w:type="paragraph" w:styleId="Footer">
    <w:name w:val="footer"/>
    <w:basedOn w:val="Normal"/>
    <w:link w:val="Foot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44"/>
  </w:style>
  <w:style w:type="character" w:styleId="Hyperlink">
    <w:name w:val="Hyperlink"/>
    <w:basedOn w:val="DefaultParagraphFont"/>
    <w:uiPriority w:val="99"/>
    <w:unhideWhenUsed/>
    <w:rsid w:val="003E2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778"/>
    <w:rPr>
      <w:rFonts w:ascii="Cambria" w:eastAsia="Times New Roman" w:hAnsi="Cambria" w:cs="Times New Roman"/>
      <w:b/>
      <w:bCs/>
      <w:kern w:val="32"/>
      <w:sz w:val="32"/>
      <w:szCs w:val="32"/>
      <w:u w:val="single"/>
      <w:lang w:val="x-none" w:eastAsia="x-none"/>
    </w:rPr>
  </w:style>
  <w:style w:type="table" w:styleId="TableGrid">
    <w:name w:val="Table Grid"/>
    <w:basedOn w:val="TableNormal"/>
    <w:uiPriority w:val="39"/>
    <w:rsid w:val="007C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uiPriority w:val="99"/>
    <w:rsid w:val="007C7F40"/>
    <w:pPr>
      <w:spacing w:before="100" w:beforeAutospacing="1" w:after="100" w:afterAutospacing="1"/>
    </w:pPr>
    <w:rPr>
      <w:rFonts w:eastAsiaTheme="minorHAnsi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awan@enumservic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8A9-6322-2B47-ABFB-4B2EEA0F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rubio</dc:creator>
  <cp:keywords/>
  <dc:description/>
  <cp:lastModifiedBy>Sandeep Chawan</cp:lastModifiedBy>
  <cp:revision>13</cp:revision>
  <cp:lastPrinted>2016-03-29T16:04:00Z</cp:lastPrinted>
  <dcterms:created xsi:type="dcterms:W3CDTF">2016-05-05T21:45:00Z</dcterms:created>
  <dcterms:modified xsi:type="dcterms:W3CDTF">2017-08-08T02:58:00Z</dcterms:modified>
</cp:coreProperties>
</file>